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F0E3" w14:textId="02CEAC7F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E328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C3AE9" wp14:editId="319B20C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14141750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3E18B" w14:textId="201D38CD" w:rsidR="00E328F0" w:rsidRPr="00E328F0" w:rsidRDefault="00E328F0" w:rsidP="00E328F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328F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C3AE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D93E18B" w14:textId="201D38CD" w:rsidR="00E328F0" w:rsidRPr="00E328F0" w:rsidRDefault="00E328F0" w:rsidP="00E328F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328F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237039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3918A80" w14:textId="77777777" w:rsidR="00CD36CF" w:rsidRDefault="00F87B3A" w:rsidP="00CC1F3B">
      <w:pPr>
        <w:pStyle w:val="TitlePageBillPrefix"/>
      </w:pPr>
      <w:sdt>
        <w:sdtPr>
          <w:tag w:val="IntroDate"/>
          <w:id w:val="-1236936958"/>
          <w:placeholder>
            <w:docPart w:val="FB15142AE5954CA1AAF94098ACC03F17"/>
          </w:placeholder>
          <w:text/>
        </w:sdtPr>
        <w:sdtEndPr/>
        <w:sdtContent>
          <w:r w:rsidR="00AE48A0">
            <w:t>Introduced</w:t>
          </w:r>
        </w:sdtContent>
      </w:sdt>
    </w:p>
    <w:p w14:paraId="617B37C0" w14:textId="4395C2CA" w:rsidR="00CD36CF" w:rsidRDefault="00F87B3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C7313718B914095AF722D93684BEE1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72AA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3D2ED9E43D14B66950FBB86759F5401"/>
          </w:placeholder>
          <w:text/>
        </w:sdtPr>
        <w:sdtEndPr/>
        <w:sdtContent>
          <w:r w:rsidR="009D27FE">
            <w:t>1054</w:t>
          </w:r>
        </w:sdtContent>
      </w:sdt>
    </w:p>
    <w:p w14:paraId="4F16A621" w14:textId="51662FE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5457A4F12A445B9AD2C93B1F6E40C4A"/>
          </w:placeholder>
          <w:text w:multiLine="1"/>
        </w:sdtPr>
        <w:sdtEndPr/>
        <w:sdtContent>
          <w:r w:rsidR="00572AA0">
            <w:t>Senator Woodrum</w:t>
          </w:r>
        </w:sdtContent>
      </w:sdt>
    </w:p>
    <w:p w14:paraId="32F0109D" w14:textId="6C2146D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806F0650E47495595C38EE59A66D3ED"/>
          </w:placeholder>
          <w:text w:multiLine="1"/>
        </w:sdtPr>
        <w:sdtEndPr/>
        <w:sdtContent>
          <w:r w:rsidR="00093AB0">
            <w:t xml:space="preserve">Introduced </w:t>
          </w:r>
          <w:r w:rsidR="009D27FE">
            <w:t>February 21, 2026</w:t>
          </w:r>
          <w:r w:rsidR="00093AB0">
            <w:t>; referred</w:t>
          </w:r>
          <w:r w:rsidR="00093AB0">
            <w:br/>
            <w:t xml:space="preserve">to the Committee on </w:t>
          </w:r>
          <w:r w:rsidR="00DF26A9">
            <w:t>Health and Human Resources; and then to the Committee on Finance</w:t>
          </w:r>
        </w:sdtContent>
      </w:sdt>
      <w:r>
        <w:t>]</w:t>
      </w:r>
    </w:p>
    <w:p w14:paraId="3EBA1B98" w14:textId="75A08107" w:rsidR="00303684" w:rsidRDefault="0000526A" w:rsidP="00CC1F3B">
      <w:pPr>
        <w:pStyle w:val="TitleSection"/>
      </w:pPr>
      <w:r>
        <w:lastRenderedPageBreak/>
        <w:t>A BILL</w:t>
      </w:r>
      <w:r w:rsidR="00F5422D">
        <w:t xml:space="preserve"> to amend the Code of West Virginia, 1931, as amended, by adding a new article, designated §16-5EE-1, </w:t>
      </w:r>
      <w:r w:rsidR="00F5422D" w:rsidRPr="00F5422D">
        <w:t>§16-5EE-</w:t>
      </w:r>
      <w:r w:rsidR="00F5422D">
        <w:t>2</w:t>
      </w:r>
      <w:r w:rsidR="00F5422D" w:rsidRPr="00F5422D">
        <w:t>, §16-5EE-</w:t>
      </w:r>
      <w:r w:rsidR="00F5422D">
        <w:t>3</w:t>
      </w:r>
      <w:r w:rsidR="00F5422D" w:rsidRPr="00F5422D">
        <w:t>, §16-5EE-</w:t>
      </w:r>
      <w:r w:rsidR="00F5422D">
        <w:t>4</w:t>
      </w:r>
      <w:r w:rsidR="00F5422D" w:rsidRPr="00F5422D">
        <w:t>, §16-5EE-</w:t>
      </w:r>
      <w:r w:rsidR="00F5422D">
        <w:t>5</w:t>
      </w:r>
      <w:r w:rsidR="00F5422D" w:rsidRPr="00F5422D">
        <w:t>, §16-5EE-</w:t>
      </w:r>
      <w:r w:rsidR="00F5422D">
        <w:t>6</w:t>
      </w:r>
      <w:r w:rsidR="00F5422D" w:rsidRPr="00F5422D">
        <w:t>, §16-5EE-</w:t>
      </w:r>
      <w:r w:rsidR="00F5422D">
        <w:t>7</w:t>
      </w:r>
      <w:r w:rsidR="00F5422D" w:rsidRPr="00F5422D">
        <w:t>, §16-5EE-</w:t>
      </w:r>
      <w:r w:rsidR="00F5422D">
        <w:t>8</w:t>
      </w:r>
      <w:r w:rsidR="00F5422D" w:rsidRPr="00F5422D">
        <w:t>, §16-5EE-</w:t>
      </w:r>
      <w:r w:rsidR="00F5422D">
        <w:t>9</w:t>
      </w:r>
      <w:r w:rsidR="00F5422D" w:rsidRPr="00F5422D">
        <w:t>, §16-5EE-1</w:t>
      </w:r>
      <w:r w:rsidR="00F5422D">
        <w:t>0</w:t>
      </w:r>
      <w:r w:rsidR="00F5422D" w:rsidRPr="00F5422D">
        <w:t>, §16-5EE-</w:t>
      </w:r>
      <w:r w:rsidR="00F5422D">
        <w:t>1</w:t>
      </w:r>
      <w:r w:rsidR="00F5422D" w:rsidRPr="00F5422D">
        <w:t>1,</w:t>
      </w:r>
      <w:r w:rsidR="00F5422D">
        <w:t xml:space="preserve"> and </w:t>
      </w:r>
      <w:r w:rsidR="00F5422D" w:rsidRPr="00F5422D">
        <w:t>§16-5EE-1</w:t>
      </w:r>
      <w:r w:rsidR="00F5422D">
        <w:t>2</w:t>
      </w:r>
      <w:r w:rsidR="00F5422D" w:rsidRPr="00F5422D">
        <w:t>,</w:t>
      </w:r>
      <w:r w:rsidR="00F5422D">
        <w:t xml:space="preserve"> relating to the final disposition of human remains; providing a short title; providing legislative findings and purpose; providing definitions; </w:t>
      </w:r>
      <w:r w:rsidR="00070535">
        <w:t xml:space="preserve">authorizing </w:t>
      </w:r>
      <w:r w:rsidR="009D27FE">
        <w:t>n</w:t>
      </w:r>
      <w:r w:rsidR="00070535">
        <w:t xml:space="preserve">atural </w:t>
      </w:r>
      <w:r w:rsidR="009D27FE">
        <w:t>o</w:t>
      </w:r>
      <w:r w:rsidR="00070535">
        <w:t xml:space="preserve">rganic </w:t>
      </w:r>
      <w:r w:rsidR="009D27FE">
        <w:t>r</w:t>
      </w:r>
      <w:r w:rsidR="00070535">
        <w:t xml:space="preserve">eduction; providing regulatory authority; clarifying licensing and exclusions; establishing standards; authorizing rulemaking; and providing severability.  </w:t>
      </w:r>
    </w:p>
    <w:p w14:paraId="5D3CD0EA" w14:textId="3264DB34" w:rsidR="00572AA0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097B967E" w14:textId="77777777" w:rsidR="00572AA0" w:rsidRDefault="00572AA0" w:rsidP="00CC1F3B">
      <w:pPr>
        <w:pStyle w:val="EnactingClause"/>
        <w:rPr>
          <w:i w:val="0"/>
          <w:iCs/>
        </w:rPr>
        <w:sectPr w:rsidR="00572AA0" w:rsidSect="00572A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1905307" w14:textId="61E68059" w:rsidR="00572AA0" w:rsidRPr="00572AA0" w:rsidRDefault="00572AA0" w:rsidP="00572AA0">
      <w:pPr>
        <w:pStyle w:val="ArticleHeading"/>
        <w:rPr>
          <w:i/>
          <w:iCs/>
          <w:u w:val="single"/>
        </w:rPr>
      </w:pPr>
      <w:r w:rsidRPr="00572AA0">
        <w:rPr>
          <w:u w:val="single"/>
        </w:rPr>
        <w:t>ARTICLE 5EE. West Virginia Natural Organic Reduction ACT.</w:t>
      </w:r>
    </w:p>
    <w:p w14:paraId="08CDFAF4" w14:textId="77777777" w:rsidR="00572AA0" w:rsidRPr="00572AA0" w:rsidRDefault="00572AA0" w:rsidP="00CC1F3B">
      <w:pPr>
        <w:pStyle w:val="EnactingClause"/>
        <w:rPr>
          <w:i w:val="0"/>
          <w:iCs/>
          <w:u w:val="single"/>
        </w:rPr>
        <w:sectPr w:rsidR="00572AA0" w:rsidRPr="00572AA0" w:rsidSect="00572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D1B41A" w14:textId="5F0123AC" w:rsidR="00572AA0" w:rsidRPr="00572AA0" w:rsidRDefault="00572AA0" w:rsidP="009B7797">
      <w:pPr>
        <w:pStyle w:val="SectionHeading"/>
        <w:rPr>
          <w:u w:val="single"/>
        </w:rPr>
      </w:pPr>
      <w:r w:rsidRPr="00572AA0">
        <w:rPr>
          <w:u w:val="single"/>
        </w:rPr>
        <w:t>§16-5EE-1. Short title.</w:t>
      </w:r>
    </w:p>
    <w:p w14:paraId="0492D360" w14:textId="445B0B29" w:rsidR="00572AA0" w:rsidRPr="00572AA0" w:rsidRDefault="00572AA0" w:rsidP="009B7797">
      <w:pPr>
        <w:pStyle w:val="SectionBody"/>
        <w:rPr>
          <w:u w:val="single"/>
        </w:rPr>
      </w:pPr>
      <w:r w:rsidRPr="00572AA0">
        <w:rPr>
          <w:u w:val="single"/>
        </w:rPr>
        <w:t>This article may be cited as the " Natural Organic Reduction Act."</w:t>
      </w:r>
    </w:p>
    <w:p w14:paraId="2B3F3585" w14:textId="56F06841" w:rsidR="00572AA0" w:rsidRPr="00572AA0" w:rsidRDefault="00572AA0" w:rsidP="006866BD">
      <w:pPr>
        <w:pStyle w:val="SectionHeading"/>
        <w:rPr>
          <w:u w:val="single"/>
        </w:rPr>
      </w:pPr>
      <w:r w:rsidRPr="00572AA0">
        <w:rPr>
          <w:u w:val="single"/>
        </w:rPr>
        <w:t>§16-5</w:t>
      </w:r>
      <w:r>
        <w:rPr>
          <w:u w:val="single"/>
        </w:rPr>
        <w:t>EE</w:t>
      </w:r>
      <w:r w:rsidRPr="00572AA0">
        <w:rPr>
          <w:u w:val="single"/>
        </w:rPr>
        <w:t>-2. Legislative findings and purpose.</w:t>
      </w:r>
    </w:p>
    <w:p w14:paraId="651BD1BD" w14:textId="77777777" w:rsidR="00572AA0" w:rsidRPr="00572AA0" w:rsidRDefault="00572AA0" w:rsidP="006866BD">
      <w:pPr>
        <w:pStyle w:val="SectionBody"/>
        <w:rPr>
          <w:u w:val="single"/>
        </w:rPr>
        <w:sectPr w:rsidR="00572AA0" w:rsidRPr="00572AA0" w:rsidSect="00572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02C19A" w14:textId="77777777" w:rsidR="00572AA0" w:rsidRPr="00572AA0" w:rsidRDefault="00572AA0" w:rsidP="00572AA0">
      <w:pPr>
        <w:pStyle w:val="SectionBody"/>
        <w:rPr>
          <w:u w:val="single"/>
        </w:rPr>
      </w:pPr>
      <w:r w:rsidRPr="00572AA0">
        <w:rPr>
          <w:u w:val="single"/>
        </w:rPr>
        <w:t>(a) The Legislature finds that:</w:t>
      </w:r>
    </w:p>
    <w:p w14:paraId="66CA041D" w14:textId="58DE453F" w:rsidR="00572AA0" w:rsidRPr="00572AA0" w:rsidRDefault="00572AA0" w:rsidP="00572AA0">
      <w:pPr>
        <w:pStyle w:val="SectionBody"/>
        <w:rPr>
          <w:u w:val="single"/>
        </w:rPr>
      </w:pPr>
      <w:r w:rsidRPr="00572AA0">
        <w:rPr>
          <w:u w:val="single"/>
        </w:rPr>
        <w:t xml:space="preserve">(1) The state has a legitimate interest in ensuring lawful, sanitary, and dignified methods of final disposition of human </w:t>
      </w:r>
      <w:proofErr w:type="gramStart"/>
      <w:r w:rsidRPr="00572AA0">
        <w:rPr>
          <w:u w:val="single"/>
        </w:rPr>
        <w:t>remains;</w:t>
      </w:r>
      <w:proofErr w:type="gramEnd"/>
    </w:p>
    <w:p w14:paraId="6F0CBE33" w14:textId="7DE9E824" w:rsidR="00572AA0" w:rsidRPr="00572AA0" w:rsidRDefault="00572AA0" w:rsidP="00572AA0">
      <w:pPr>
        <w:pStyle w:val="SectionBody"/>
        <w:rPr>
          <w:u w:val="single"/>
        </w:rPr>
      </w:pPr>
      <w:r w:rsidRPr="00572AA0">
        <w:rPr>
          <w:u w:val="single"/>
        </w:rPr>
        <w:t xml:space="preserve">(2) Natural </w:t>
      </w:r>
      <w:r w:rsidR="00702E35">
        <w:rPr>
          <w:u w:val="single"/>
        </w:rPr>
        <w:t>O</w:t>
      </w:r>
      <w:r w:rsidRPr="00572AA0">
        <w:rPr>
          <w:u w:val="single"/>
        </w:rPr>
        <w:t xml:space="preserve">rganic </w:t>
      </w:r>
      <w:r w:rsidR="00702E35">
        <w:rPr>
          <w:u w:val="single"/>
        </w:rPr>
        <w:t>R</w:t>
      </w:r>
      <w:r w:rsidRPr="00572AA0">
        <w:rPr>
          <w:u w:val="single"/>
        </w:rPr>
        <w:t xml:space="preserve">eduction is a scientifically recognized method of disposition involving controlled biological processes distinct from burial, cremation, and </w:t>
      </w:r>
      <w:proofErr w:type="gramStart"/>
      <w:r w:rsidRPr="00572AA0">
        <w:rPr>
          <w:u w:val="single"/>
        </w:rPr>
        <w:t>embalming;</w:t>
      </w:r>
      <w:proofErr w:type="gramEnd"/>
    </w:p>
    <w:p w14:paraId="56E9996C" w14:textId="45CD5730" w:rsidR="00572AA0" w:rsidRPr="00572AA0" w:rsidRDefault="00572AA0" w:rsidP="00572AA0">
      <w:pPr>
        <w:pStyle w:val="SectionBody"/>
        <w:rPr>
          <w:u w:val="single"/>
        </w:rPr>
      </w:pPr>
      <w:r w:rsidRPr="00572AA0">
        <w:rPr>
          <w:u w:val="single"/>
        </w:rPr>
        <w:t xml:space="preserve">(3) Natural </w:t>
      </w:r>
      <w:r w:rsidR="00702E35">
        <w:rPr>
          <w:u w:val="single"/>
        </w:rPr>
        <w:t>O</w:t>
      </w:r>
      <w:r w:rsidRPr="00572AA0">
        <w:rPr>
          <w:u w:val="single"/>
        </w:rPr>
        <w:t xml:space="preserve">rganic </w:t>
      </w:r>
      <w:r w:rsidR="00702E35">
        <w:rPr>
          <w:u w:val="single"/>
        </w:rPr>
        <w:t>R</w:t>
      </w:r>
      <w:r w:rsidRPr="00572AA0">
        <w:rPr>
          <w:u w:val="single"/>
        </w:rPr>
        <w:t xml:space="preserve">eduction does not involve chemical preservation, cosmetic preparation, or invasive treatment of human </w:t>
      </w:r>
      <w:proofErr w:type="gramStart"/>
      <w:r w:rsidRPr="00572AA0">
        <w:rPr>
          <w:u w:val="single"/>
        </w:rPr>
        <w:t>remains;</w:t>
      </w:r>
      <w:proofErr w:type="gramEnd"/>
    </w:p>
    <w:p w14:paraId="5AAF977A" w14:textId="7EF7DB0B" w:rsidR="00572AA0" w:rsidRPr="00572AA0" w:rsidRDefault="00572AA0" w:rsidP="00572AA0">
      <w:pPr>
        <w:pStyle w:val="SectionBody"/>
        <w:rPr>
          <w:u w:val="single"/>
        </w:rPr>
      </w:pPr>
      <w:r w:rsidRPr="00572AA0">
        <w:rPr>
          <w:u w:val="single"/>
        </w:rPr>
        <w:t>(4) Public health oversight of facilities and processes is sufficient to protect the public without requiring professional funeral licensure; and</w:t>
      </w:r>
    </w:p>
    <w:p w14:paraId="34AE76E1" w14:textId="77777777" w:rsidR="00572AA0" w:rsidRPr="00572AA0" w:rsidRDefault="00572AA0" w:rsidP="00572AA0">
      <w:pPr>
        <w:pStyle w:val="SectionBody"/>
        <w:rPr>
          <w:u w:val="single"/>
        </w:rPr>
      </w:pPr>
      <w:r w:rsidRPr="00572AA0">
        <w:rPr>
          <w:u w:val="single"/>
        </w:rPr>
        <w:t xml:space="preserve">(5) Consumers, families, and religious communities have a legitimate interest in lawful disposition options consistent with personal, environmental, and faith-based beliefs. </w:t>
      </w:r>
    </w:p>
    <w:p w14:paraId="3BEF7AAF" w14:textId="2DD23DBB" w:rsidR="00572AA0" w:rsidRPr="00572AA0" w:rsidRDefault="00572AA0" w:rsidP="006866BD">
      <w:pPr>
        <w:pStyle w:val="SectionBody"/>
        <w:rPr>
          <w:u w:val="single"/>
        </w:rPr>
      </w:pPr>
      <w:r w:rsidRPr="00572AA0">
        <w:rPr>
          <w:u w:val="single"/>
        </w:rPr>
        <w:t xml:space="preserve">(b) This act establishes </w:t>
      </w:r>
      <w:r w:rsidR="00F5422D">
        <w:rPr>
          <w:u w:val="single"/>
        </w:rPr>
        <w:t>N</w:t>
      </w:r>
      <w:r w:rsidRPr="00572AA0">
        <w:rPr>
          <w:u w:val="single"/>
        </w:rPr>
        <w:t xml:space="preserve">atural </w:t>
      </w:r>
      <w:r w:rsidR="00F5422D">
        <w:rPr>
          <w:u w:val="single"/>
        </w:rPr>
        <w:t>O</w:t>
      </w:r>
      <w:r w:rsidRPr="00572AA0">
        <w:rPr>
          <w:u w:val="single"/>
        </w:rPr>
        <w:t xml:space="preserve">rganic </w:t>
      </w:r>
      <w:r w:rsidR="00F5422D">
        <w:rPr>
          <w:u w:val="single"/>
        </w:rPr>
        <w:t>R</w:t>
      </w:r>
      <w:r w:rsidRPr="00572AA0">
        <w:rPr>
          <w:u w:val="single"/>
        </w:rPr>
        <w:t>eduction as a lawful method of disposition in West Virginia, regulates facilities and processes for public health and safety, and clearly delineates regulatory authority.</w:t>
      </w:r>
    </w:p>
    <w:p w14:paraId="188DD003" w14:textId="1D34E587" w:rsidR="00572AA0" w:rsidRPr="00702E35" w:rsidRDefault="00572AA0" w:rsidP="00232537">
      <w:pPr>
        <w:pStyle w:val="SectionHeading"/>
        <w:rPr>
          <w:u w:val="single"/>
        </w:rPr>
      </w:pPr>
      <w:r w:rsidRPr="00702E35">
        <w:rPr>
          <w:u w:val="single"/>
        </w:rPr>
        <w:lastRenderedPageBreak/>
        <w:t>§16-5EE-3. Definitions.</w:t>
      </w:r>
    </w:p>
    <w:p w14:paraId="04166BFC" w14:textId="77777777" w:rsidR="00702E35" w:rsidRPr="00702E35" w:rsidRDefault="00702E35" w:rsidP="00232537">
      <w:pPr>
        <w:pStyle w:val="SectionBody"/>
        <w:rPr>
          <w:u w:val="single"/>
        </w:rPr>
        <w:sectPr w:rsidR="00702E35" w:rsidRPr="00702E35" w:rsidSect="000705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1371B5F8" w14:textId="77777777" w:rsidR="00572AA0" w:rsidRPr="00702E35" w:rsidRDefault="00572AA0" w:rsidP="00232537">
      <w:pPr>
        <w:pStyle w:val="SectionBody"/>
        <w:rPr>
          <w:u w:val="single"/>
        </w:rPr>
      </w:pPr>
      <w:proofErr w:type="gramStart"/>
      <w:r w:rsidRPr="00702E35">
        <w:rPr>
          <w:u w:val="single"/>
        </w:rPr>
        <w:t>For the purpose of</w:t>
      </w:r>
      <w:proofErr w:type="gramEnd"/>
      <w:r w:rsidRPr="00702E35">
        <w:rPr>
          <w:u w:val="single"/>
        </w:rPr>
        <w:t xml:space="preserve"> this article:</w:t>
      </w:r>
    </w:p>
    <w:p w14:paraId="615D3F3E" w14:textId="643D2E03" w:rsidR="00572AA0" w:rsidRPr="00702E35" w:rsidRDefault="00070535" w:rsidP="00572AA0">
      <w:pPr>
        <w:pStyle w:val="SectionBody"/>
        <w:rPr>
          <w:u w:val="single"/>
        </w:rPr>
      </w:pPr>
      <w:r>
        <w:rPr>
          <w:u w:val="single"/>
        </w:rPr>
        <w:t>"</w:t>
      </w:r>
      <w:r w:rsidR="00572AA0" w:rsidRPr="00702E35">
        <w:rPr>
          <w:u w:val="single"/>
        </w:rPr>
        <w:t>Natural Organic Reduction</w:t>
      </w:r>
      <w:r>
        <w:rPr>
          <w:u w:val="single"/>
        </w:rPr>
        <w:t>"</w:t>
      </w:r>
      <w:r w:rsidR="00572AA0" w:rsidRPr="00702E35">
        <w:rPr>
          <w:u w:val="single"/>
        </w:rPr>
        <w:t xml:space="preserve"> or </w:t>
      </w:r>
      <w:r>
        <w:rPr>
          <w:u w:val="single"/>
        </w:rPr>
        <w:t>"</w:t>
      </w:r>
      <w:r w:rsidR="00572AA0" w:rsidRPr="00702E35">
        <w:rPr>
          <w:u w:val="single"/>
        </w:rPr>
        <w:t>NOR</w:t>
      </w:r>
      <w:r>
        <w:rPr>
          <w:u w:val="single"/>
        </w:rPr>
        <w:t>"</w:t>
      </w:r>
      <w:r w:rsidR="00572AA0" w:rsidRPr="00702E35">
        <w:rPr>
          <w:u w:val="single"/>
        </w:rPr>
        <w:t xml:space="preserve"> means a method of final disposition in which human remains are transformed through a controlled, accelerated, aerobic biological process into soil or soil-like material.</w:t>
      </w:r>
    </w:p>
    <w:p w14:paraId="0B6D1074" w14:textId="3D398DB2" w:rsidR="00572AA0" w:rsidRPr="00702E35" w:rsidRDefault="00572AA0" w:rsidP="00572AA0">
      <w:pPr>
        <w:pStyle w:val="SectionBody"/>
        <w:rPr>
          <w:u w:val="single"/>
        </w:rPr>
      </w:pPr>
      <w:r w:rsidRPr="00702E35">
        <w:rPr>
          <w:u w:val="single"/>
        </w:rPr>
        <w:t xml:space="preserve"> </w:t>
      </w:r>
      <w:r w:rsidR="00070535">
        <w:rPr>
          <w:u w:val="single"/>
        </w:rPr>
        <w:t>"</w:t>
      </w:r>
      <w:r w:rsidRPr="00702E35">
        <w:rPr>
          <w:u w:val="single"/>
        </w:rPr>
        <w:t>NOR Facility</w:t>
      </w:r>
      <w:r w:rsidR="00070535">
        <w:rPr>
          <w:u w:val="single"/>
        </w:rPr>
        <w:t>"</w:t>
      </w:r>
      <w:r w:rsidRPr="00702E35">
        <w:rPr>
          <w:u w:val="single"/>
        </w:rPr>
        <w:t xml:space="preserve"> means a fixed, permitted location where natural organic reduction is conducted in accordance with this article.</w:t>
      </w:r>
    </w:p>
    <w:p w14:paraId="5A766680" w14:textId="6865A8D3" w:rsidR="00572AA0" w:rsidRPr="00702E35" w:rsidRDefault="00070535" w:rsidP="00572AA0">
      <w:pPr>
        <w:pStyle w:val="SectionBody"/>
        <w:rPr>
          <w:u w:val="single"/>
        </w:rPr>
      </w:pPr>
      <w:r>
        <w:rPr>
          <w:u w:val="single"/>
        </w:rPr>
        <w:t>"</w:t>
      </w:r>
      <w:r w:rsidR="00572AA0" w:rsidRPr="00702E35">
        <w:rPr>
          <w:u w:val="single"/>
        </w:rPr>
        <w:t>NOR Operator</w:t>
      </w:r>
      <w:r>
        <w:rPr>
          <w:u w:val="single"/>
        </w:rPr>
        <w:t>"</w:t>
      </w:r>
      <w:r w:rsidR="00572AA0" w:rsidRPr="00702E35">
        <w:rPr>
          <w:u w:val="single"/>
        </w:rPr>
        <w:t xml:space="preserve"> means a person or entity that owns or operates an NOR facility.</w:t>
      </w:r>
    </w:p>
    <w:p w14:paraId="416A56B1" w14:textId="7045FD8B" w:rsidR="00572AA0" w:rsidRPr="00702E35" w:rsidRDefault="00070535" w:rsidP="00572AA0">
      <w:pPr>
        <w:pStyle w:val="SectionBody"/>
        <w:rPr>
          <w:u w:val="single"/>
        </w:rPr>
      </w:pPr>
      <w:r>
        <w:rPr>
          <w:u w:val="single"/>
        </w:rPr>
        <w:t>"</w:t>
      </w:r>
      <w:r w:rsidR="00572AA0" w:rsidRPr="00702E35">
        <w:rPr>
          <w:u w:val="single"/>
        </w:rPr>
        <w:t>Final disposition</w:t>
      </w:r>
      <w:r>
        <w:rPr>
          <w:u w:val="single"/>
        </w:rPr>
        <w:t>"</w:t>
      </w:r>
      <w:r w:rsidR="00572AA0" w:rsidRPr="00702E35">
        <w:rPr>
          <w:u w:val="single"/>
        </w:rPr>
        <w:t xml:space="preserve"> means the lawful handling of human remains after death, including burial, cremation, natural organic reduction, or other methods authorized by law.</w:t>
      </w:r>
    </w:p>
    <w:p w14:paraId="329D7EEB" w14:textId="68C49D06" w:rsidR="00572AA0" w:rsidRDefault="00070535" w:rsidP="00232537">
      <w:pPr>
        <w:pStyle w:val="SectionBody"/>
      </w:pPr>
      <w:r>
        <w:rPr>
          <w:u w:val="single"/>
        </w:rPr>
        <w:t>"</w:t>
      </w:r>
      <w:r w:rsidR="00572AA0" w:rsidRPr="00702E35">
        <w:rPr>
          <w:u w:val="single"/>
        </w:rPr>
        <w:t>Human remains</w:t>
      </w:r>
      <w:r>
        <w:rPr>
          <w:u w:val="single"/>
        </w:rPr>
        <w:t>"</w:t>
      </w:r>
      <w:r w:rsidR="00572AA0" w:rsidRPr="00702E35">
        <w:rPr>
          <w:u w:val="single"/>
        </w:rPr>
        <w:t xml:space="preserve"> has the same meaning as provided </w:t>
      </w:r>
      <w:r w:rsidR="00702E35" w:rsidRPr="00702E35">
        <w:rPr>
          <w:u w:val="single"/>
        </w:rPr>
        <w:t xml:space="preserve">under §29-1-8A(b)(1) </w:t>
      </w:r>
      <w:r w:rsidR="000741C2">
        <w:rPr>
          <w:u w:val="single"/>
        </w:rPr>
        <w:t>of</w:t>
      </w:r>
      <w:r w:rsidR="00702E35" w:rsidRPr="00702E35">
        <w:rPr>
          <w:u w:val="single"/>
        </w:rPr>
        <w:t xml:space="preserve"> this code</w:t>
      </w:r>
      <w:r w:rsidR="00572AA0" w:rsidRPr="00702E35">
        <w:rPr>
          <w:u w:val="single"/>
        </w:rPr>
        <w:t>.</w:t>
      </w:r>
    </w:p>
    <w:p w14:paraId="0813D5D1" w14:textId="7E2AA7BD" w:rsidR="00572AA0" w:rsidRPr="00702E35" w:rsidRDefault="00572AA0" w:rsidP="00D679F8">
      <w:pPr>
        <w:pStyle w:val="SectionHeading"/>
        <w:rPr>
          <w:u w:val="single"/>
        </w:rPr>
      </w:pPr>
      <w:r w:rsidRPr="00702E35">
        <w:rPr>
          <w:u w:val="single"/>
        </w:rPr>
        <w:t>§16-5</w:t>
      </w:r>
      <w:r w:rsidR="00702E35" w:rsidRPr="00702E35">
        <w:rPr>
          <w:u w:val="single"/>
        </w:rPr>
        <w:t>EE</w:t>
      </w:r>
      <w:r w:rsidRPr="00702E35">
        <w:rPr>
          <w:u w:val="single"/>
        </w:rPr>
        <w:t xml:space="preserve">-4. </w:t>
      </w:r>
      <w:r w:rsidR="00702E35" w:rsidRPr="00702E35">
        <w:rPr>
          <w:u w:val="single"/>
        </w:rPr>
        <w:t>Authorization of natural organic reduction</w:t>
      </w:r>
      <w:r w:rsidRPr="00702E35">
        <w:rPr>
          <w:u w:val="single"/>
        </w:rPr>
        <w:t>.</w:t>
      </w:r>
    </w:p>
    <w:p w14:paraId="798C22B1" w14:textId="77777777" w:rsidR="00702E35" w:rsidRPr="00702E35" w:rsidRDefault="00702E35" w:rsidP="00D679F8">
      <w:pPr>
        <w:pStyle w:val="SectionBody"/>
        <w:rPr>
          <w:u w:val="single"/>
        </w:rPr>
        <w:sectPr w:rsidR="00702E35" w:rsidRPr="00702E35" w:rsidSect="00572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2A8D0D" w14:textId="77777777" w:rsidR="00702E35" w:rsidRPr="00702E35" w:rsidRDefault="00702E35" w:rsidP="00702E35">
      <w:pPr>
        <w:pStyle w:val="SectionBody"/>
        <w:rPr>
          <w:u w:val="single"/>
        </w:rPr>
      </w:pPr>
      <w:r w:rsidRPr="00702E35">
        <w:rPr>
          <w:u w:val="single"/>
        </w:rPr>
        <w:t>(a) Natural Organic Reduction is hereby authorized as a lawful method of final disposition in this state.</w:t>
      </w:r>
    </w:p>
    <w:p w14:paraId="2A721CA4" w14:textId="77777777" w:rsidR="00702E35" w:rsidRPr="00702E35" w:rsidRDefault="00702E35" w:rsidP="00702E35">
      <w:pPr>
        <w:pStyle w:val="SectionBody"/>
        <w:rPr>
          <w:u w:val="single"/>
        </w:rPr>
      </w:pPr>
      <w:r w:rsidRPr="00702E35">
        <w:rPr>
          <w:u w:val="single"/>
        </w:rPr>
        <w:t>(b) Natural Organic Reduction may only be performed at a permitted NOR Facility in compliance with this article.</w:t>
      </w:r>
    </w:p>
    <w:p w14:paraId="6A2CA945" w14:textId="44E2F983" w:rsidR="00572AA0" w:rsidRPr="00702E35" w:rsidRDefault="00702E35" w:rsidP="00D679F8">
      <w:pPr>
        <w:pStyle w:val="SectionBody"/>
        <w:rPr>
          <w:u w:val="single"/>
        </w:rPr>
      </w:pPr>
      <w:r w:rsidRPr="00702E35">
        <w:rPr>
          <w:u w:val="single"/>
        </w:rPr>
        <w:t>(c) No person may perform Natural Organic Reduction except as authorized under this article.</w:t>
      </w:r>
    </w:p>
    <w:p w14:paraId="45907366" w14:textId="6F5E7EE4" w:rsidR="00572AA0" w:rsidRPr="00702E35" w:rsidRDefault="00572AA0" w:rsidP="00916F25">
      <w:pPr>
        <w:pStyle w:val="SectionHeading"/>
        <w:rPr>
          <w:u w:val="single"/>
        </w:rPr>
        <w:sectPr w:rsidR="00572AA0" w:rsidRPr="00702E35" w:rsidSect="00572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02E35">
        <w:rPr>
          <w:u w:val="single"/>
        </w:rPr>
        <w:t>§16-5</w:t>
      </w:r>
      <w:r w:rsidR="00702E35" w:rsidRPr="00702E35">
        <w:rPr>
          <w:u w:val="single"/>
        </w:rPr>
        <w:t>EE</w:t>
      </w:r>
      <w:r w:rsidRPr="00702E35">
        <w:rPr>
          <w:u w:val="single"/>
        </w:rPr>
        <w:t xml:space="preserve">-5. </w:t>
      </w:r>
      <w:r w:rsidR="00702E35" w:rsidRPr="00702E35">
        <w:rPr>
          <w:u w:val="single"/>
        </w:rPr>
        <w:t>Regulatory authority</w:t>
      </w:r>
      <w:r w:rsidRPr="00702E35">
        <w:rPr>
          <w:u w:val="single"/>
        </w:rPr>
        <w:t>.</w:t>
      </w:r>
    </w:p>
    <w:p w14:paraId="24425D58" w14:textId="77777777" w:rsidR="00702E35" w:rsidRPr="00702E35" w:rsidRDefault="00702E35" w:rsidP="00702E35">
      <w:pPr>
        <w:pStyle w:val="SectionBody"/>
        <w:rPr>
          <w:u w:val="single"/>
        </w:rPr>
      </w:pPr>
      <w:r w:rsidRPr="00702E35">
        <w:rPr>
          <w:u w:val="single"/>
        </w:rPr>
        <w:t>(a) The Department of Health shall have exclusive authority to regulate Natural Organic Reduction under this article.</w:t>
      </w:r>
    </w:p>
    <w:p w14:paraId="2103B836" w14:textId="77777777" w:rsidR="00702E35" w:rsidRPr="00702E35" w:rsidRDefault="00702E35" w:rsidP="00702E35">
      <w:pPr>
        <w:pStyle w:val="SectionBody"/>
        <w:rPr>
          <w:u w:val="single"/>
        </w:rPr>
      </w:pPr>
      <w:r w:rsidRPr="00702E35">
        <w:rPr>
          <w:u w:val="single"/>
        </w:rPr>
        <w:t>(b) Regulatory authority shall be limited to:</w:t>
      </w:r>
    </w:p>
    <w:p w14:paraId="26BEAEC9" w14:textId="112A8CA9" w:rsidR="00702E35" w:rsidRPr="00702E35" w:rsidRDefault="00702E35" w:rsidP="00702E35">
      <w:pPr>
        <w:pStyle w:val="SectionBody"/>
        <w:rPr>
          <w:u w:val="single"/>
        </w:rPr>
      </w:pPr>
      <w:r w:rsidRPr="00702E35">
        <w:rPr>
          <w:u w:val="single"/>
        </w:rPr>
        <w:t xml:space="preserve">(1) Facility sanitation and safety </w:t>
      </w:r>
      <w:proofErr w:type="gramStart"/>
      <w:r w:rsidRPr="00702E35">
        <w:rPr>
          <w:u w:val="single"/>
        </w:rPr>
        <w:t>standards;</w:t>
      </w:r>
      <w:proofErr w:type="gramEnd"/>
    </w:p>
    <w:p w14:paraId="7C440D36" w14:textId="3A28862C" w:rsidR="00702E35" w:rsidRPr="00702E35" w:rsidRDefault="00702E35" w:rsidP="00702E35">
      <w:pPr>
        <w:pStyle w:val="SectionBody"/>
        <w:rPr>
          <w:u w:val="single"/>
        </w:rPr>
      </w:pPr>
      <w:r w:rsidRPr="00702E35">
        <w:rPr>
          <w:u w:val="single"/>
        </w:rPr>
        <w:t xml:space="preserve">(2) Process controls necessary to ensure pathogen </w:t>
      </w:r>
      <w:proofErr w:type="gramStart"/>
      <w:r w:rsidRPr="00702E35">
        <w:rPr>
          <w:u w:val="single"/>
        </w:rPr>
        <w:t>reduction;</w:t>
      </w:r>
      <w:proofErr w:type="gramEnd"/>
    </w:p>
    <w:p w14:paraId="59BBD9A9" w14:textId="10BAD3D4" w:rsidR="00702E35" w:rsidRPr="00702E35" w:rsidRDefault="00702E35" w:rsidP="00702E35">
      <w:pPr>
        <w:pStyle w:val="SectionBody"/>
        <w:rPr>
          <w:u w:val="single"/>
        </w:rPr>
      </w:pPr>
      <w:r w:rsidRPr="00702E35">
        <w:rPr>
          <w:u w:val="single"/>
        </w:rPr>
        <w:t>(3) Recordkeeping and chain-of-custody requirements; and</w:t>
      </w:r>
    </w:p>
    <w:p w14:paraId="169A0AC7" w14:textId="2C3277C2" w:rsidR="00702E35" w:rsidRPr="00702E35" w:rsidRDefault="00702E35" w:rsidP="00702E35">
      <w:pPr>
        <w:pStyle w:val="SectionBody"/>
        <w:rPr>
          <w:u w:val="single"/>
        </w:rPr>
      </w:pPr>
      <w:r w:rsidRPr="00702E35">
        <w:rPr>
          <w:u w:val="single"/>
        </w:rPr>
        <w:t>(4) Final disposition documentation consistent with vital records law.</w:t>
      </w:r>
    </w:p>
    <w:p w14:paraId="7985E197" w14:textId="3FB04503" w:rsidR="00572AA0" w:rsidRPr="00702E35" w:rsidRDefault="00702E35" w:rsidP="00702E35">
      <w:pPr>
        <w:pStyle w:val="SectionBody"/>
        <w:rPr>
          <w:u w:val="single"/>
        </w:rPr>
      </w:pPr>
      <w:r w:rsidRPr="00702E35">
        <w:rPr>
          <w:u w:val="single"/>
        </w:rPr>
        <w:lastRenderedPageBreak/>
        <w:t>(c) The Board of Funeral Service shall have no authority to regulate, license, discipline, approve, or oversee Natural Organic Reduction, NOR Facilities, or NOR Operators under this article</w:t>
      </w:r>
      <w:r w:rsidR="00572AA0" w:rsidRPr="00702E35">
        <w:rPr>
          <w:u w:val="single"/>
        </w:rPr>
        <w:t>.</w:t>
      </w:r>
    </w:p>
    <w:p w14:paraId="2984E21E" w14:textId="282349DB" w:rsidR="00572AA0" w:rsidRPr="009F3CFB" w:rsidRDefault="00572AA0" w:rsidP="007D4E72">
      <w:pPr>
        <w:pStyle w:val="SectionHeading"/>
        <w:rPr>
          <w:u w:val="single"/>
        </w:rPr>
      </w:pPr>
      <w:r w:rsidRPr="009F3CFB">
        <w:rPr>
          <w:u w:val="single"/>
        </w:rPr>
        <w:t>§16-5</w:t>
      </w:r>
      <w:r w:rsidR="00702E35" w:rsidRPr="009F3CFB">
        <w:rPr>
          <w:u w:val="single"/>
        </w:rPr>
        <w:t>EE</w:t>
      </w:r>
      <w:r w:rsidRPr="009F3CFB">
        <w:rPr>
          <w:u w:val="single"/>
        </w:rPr>
        <w:t xml:space="preserve">-6. </w:t>
      </w:r>
      <w:r w:rsidR="009F3CFB" w:rsidRPr="009F3CFB">
        <w:rPr>
          <w:u w:val="single"/>
        </w:rPr>
        <w:t>Licensing and professional exclusions</w:t>
      </w:r>
      <w:r w:rsidRPr="009F3CFB">
        <w:rPr>
          <w:u w:val="single"/>
        </w:rPr>
        <w:t>.</w:t>
      </w:r>
    </w:p>
    <w:p w14:paraId="32E2D40B" w14:textId="77777777" w:rsidR="009F3CFB" w:rsidRPr="009F3CFB" w:rsidRDefault="009F3CFB" w:rsidP="007D4E72">
      <w:pPr>
        <w:pStyle w:val="SectionBody"/>
        <w:rPr>
          <w:u w:val="single"/>
        </w:rPr>
        <w:sectPr w:rsidR="009F3CFB" w:rsidRPr="009F3CFB" w:rsidSect="000705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titlePg/>
          <w:docGrid w:linePitch="360"/>
        </w:sectPr>
      </w:pPr>
    </w:p>
    <w:p w14:paraId="158198CA" w14:textId="77777777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>(a) An NOR Operator is not required to hold a funeral director or embalmer license solely to operate an NOR Facility or perform Natural Organic Reduction.</w:t>
      </w:r>
    </w:p>
    <w:p w14:paraId="27CF4D68" w14:textId="77777777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>(b) Nothing in this article authorizes an NOR Operator to:</w:t>
      </w:r>
    </w:p>
    <w:p w14:paraId="56D96852" w14:textId="06357E6C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 xml:space="preserve">(1) Embalm or chemically preserve human </w:t>
      </w:r>
      <w:proofErr w:type="gramStart"/>
      <w:r w:rsidRPr="009F3CFB">
        <w:rPr>
          <w:u w:val="single"/>
        </w:rPr>
        <w:t>remains;</w:t>
      </w:r>
      <w:proofErr w:type="gramEnd"/>
    </w:p>
    <w:p w14:paraId="6D83EDF3" w14:textId="6BF4E24D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 xml:space="preserve">(2) Perform cosmetic or restorative </w:t>
      </w:r>
      <w:proofErr w:type="gramStart"/>
      <w:r w:rsidRPr="009F3CFB">
        <w:rPr>
          <w:u w:val="single"/>
        </w:rPr>
        <w:t>preparation;</w:t>
      </w:r>
      <w:proofErr w:type="gramEnd"/>
    </w:p>
    <w:p w14:paraId="794C6D26" w14:textId="5661EA55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>(3) Hold themselves out as a funeral director or funeral establishment; and</w:t>
      </w:r>
    </w:p>
    <w:p w14:paraId="04043DF9" w14:textId="40090222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>(4) Offer or advertise funeral services requiring licensure under other provisions of state law.</w:t>
      </w:r>
    </w:p>
    <w:p w14:paraId="296BC010" w14:textId="10F92FD8" w:rsidR="00572AA0" w:rsidRPr="009F3CFB" w:rsidRDefault="009F3CFB" w:rsidP="007D4E72">
      <w:pPr>
        <w:pStyle w:val="SectionBody"/>
        <w:rPr>
          <w:u w:val="single"/>
        </w:rPr>
      </w:pPr>
      <w:r w:rsidRPr="009F3CFB">
        <w:rPr>
          <w:u w:val="single"/>
        </w:rPr>
        <w:t>(c) Any person engaging in activities requiring licensure under other provisions of law must comply with those requirements</w:t>
      </w:r>
      <w:r w:rsidR="00572AA0" w:rsidRPr="009F3CFB">
        <w:rPr>
          <w:u w:val="single"/>
        </w:rPr>
        <w:t>.</w:t>
      </w:r>
    </w:p>
    <w:p w14:paraId="2131AC81" w14:textId="680DA0CC" w:rsidR="00572AA0" w:rsidRPr="009F3CFB" w:rsidRDefault="00572AA0" w:rsidP="00FE6CC9">
      <w:pPr>
        <w:pStyle w:val="SectionHeading"/>
        <w:rPr>
          <w:u w:val="single"/>
        </w:rPr>
      </w:pPr>
      <w:r w:rsidRPr="009F3CFB">
        <w:rPr>
          <w:u w:val="single"/>
        </w:rPr>
        <w:t>§16-5</w:t>
      </w:r>
      <w:r w:rsidR="009F3CFB" w:rsidRPr="009F3CFB">
        <w:rPr>
          <w:u w:val="single"/>
        </w:rPr>
        <w:t>EE</w:t>
      </w:r>
      <w:r w:rsidRPr="009F3CFB">
        <w:rPr>
          <w:u w:val="single"/>
        </w:rPr>
        <w:t xml:space="preserve">-7. </w:t>
      </w:r>
      <w:r w:rsidR="009F3CFB" w:rsidRPr="009F3CFB">
        <w:rPr>
          <w:u w:val="single"/>
        </w:rPr>
        <w:t>Facility permitting standards</w:t>
      </w:r>
      <w:r w:rsidRPr="009F3CFB">
        <w:rPr>
          <w:u w:val="single"/>
        </w:rPr>
        <w:t>.</w:t>
      </w:r>
    </w:p>
    <w:p w14:paraId="15982023" w14:textId="77777777" w:rsidR="009F3CFB" w:rsidRPr="009F3CFB" w:rsidRDefault="009F3CFB" w:rsidP="009F3CFB">
      <w:pPr>
        <w:pStyle w:val="SectionBody"/>
        <w:rPr>
          <w:u w:val="single"/>
        </w:rPr>
        <w:sectPr w:rsidR="009F3CFB" w:rsidRPr="009F3CFB" w:rsidSect="00572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076B96" w14:textId="77777777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>(a) The Department of Health shall establish minimum standards for NOR Facility permits, including:</w:t>
      </w:r>
    </w:p>
    <w:p w14:paraId="23B73F66" w14:textId="613552EE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 xml:space="preserve">(1) Structural integrity and secure </w:t>
      </w:r>
      <w:proofErr w:type="gramStart"/>
      <w:r w:rsidRPr="009F3CFB">
        <w:rPr>
          <w:u w:val="single"/>
        </w:rPr>
        <w:t>containment;</w:t>
      </w:r>
      <w:proofErr w:type="gramEnd"/>
    </w:p>
    <w:p w14:paraId="4807E0BB" w14:textId="6EE578AB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 xml:space="preserve">(2) Process monitoring sufficient to ensure biological </w:t>
      </w:r>
      <w:proofErr w:type="gramStart"/>
      <w:r w:rsidRPr="009F3CFB">
        <w:rPr>
          <w:u w:val="single"/>
        </w:rPr>
        <w:t>safety;</w:t>
      </w:r>
      <w:proofErr w:type="gramEnd"/>
    </w:p>
    <w:p w14:paraId="71453402" w14:textId="3606F809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>(3) Sanitation and odor control; and</w:t>
      </w:r>
    </w:p>
    <w:p w14:paraId="06E914E9" w14:textId="117A0DD9" w:rsidR="009F3CFB" w:rsidRPr="009F3CFB" w:rsidRDefault="009F3CFB" w:rsidP="009F3CFB">
      <w:pPr>
        <w:pStyle w:val="SectionBody"/>
        <w:rPr>
          <w:u w:val="single"/>
        </w:rPr>
      </w:pPr>
      <w:r w:rsidRPr="009F3CFB">
        <w:rPr>
          <w:u w:val="single"/>
        </w:rPr>
        <w:t xml:space="preserve">(4) Procedures for handling, curing, and </w:t>
      </w:r>
      <w:proofErr w:type="gramStart"/>
      <w:r w:rsidRPr="009F3CFB">
        <w:rPr>
          <w:u w:val="single"/>
        </w:rPr>
        <w:t>release of</w:t>
      </w:r>
      <w:proofErr w:type="gramEnd"/>
      <w:r w:rsidRPr="009F3CFB">
        <w:rPr>
          <w:u w:val="single"/>
        </w:rPr>
        <w:t xml:space="preserve"> soil resulting from Natural Organic Reduction.</w:t>
      </w:r>
    </w:p>
    <w:p w14:paraId="1C44E6EE" w14:textId="79E83261" w:rsidR="00572AA0" w:rsidRPr="009F3CFB" w:rsidRDefault="009F3CFB" w:rsidP="00FE6CC9">
      <w:pPr>
        <w:pStyle w:val="SectionBody"/>
        <w:rPr>
          <w:u w:val="single"/>
        </w:rPr>
      </w:pPr>
      <w:r w:rsidRPr="009F3CFB">
        <w:rPr>
          <w:u w:val="single"/>
        </w:rPr>
        <w:t>(b) Regulations shall be limited to public health and safety and shall not impose requirements unrelated to biological processing.</w:t>
      </w:r>
    </w:p>
    <w:p w14:paraId="73536397" w14:textId="5618400F" w:rsidR="00572AA0" w:rsidRPr="00F5422D" w:rsidRDefault="00572AA0" w:rsidP="0052625D">
      <w:pPr>
        <w:pStyle w:val="SectionHeading"/>
        <w:rPr>
          <w:u w:val="single"/>
        </w:rPr>
      </w:pPr>
      <w:r w:rsidRPr="00F5422D">
        <w:rPr>
          <w:u w:val="single"/>
        </w:rPr>
        <w:t>§16-5</w:t>
      </w:r>
      <w:r w:rsidR="009F3CFB" w:rsidRPr="00F5422D">
        <w:rPr>
          <w:u w:val="single"/>
        </w:rPr>
        <w:t>EE</w:t>
      </w:r>
      <w:r w:rsidRPr="00F5422D">
        <w:rPr>
          <w:u w:val="single"/>
        </w:rPr>
        <w:t xml:space="preserve">-8. </w:t>
      </w:r>
      <w:r w:rsidR="00F5422D" w:rsidRPr="00F5422D">
        <w:rPr>
          <w:u w:val="single"/>
        </w:rPr>
        <w:t>Handling and use of resulting material</w:t>
      </w:r>
      <w:r w:rsidRPr="00F5422D">
        <w:rPr>
          <w:u w:val="single"/>
        </w:rPr>
        <w:t>.</w:t>
      </w:r>
    </w:p>
    <w:p w14:paraId="209782C8" w14:textId="77777777" w:rsidR="00F5422D" w:rsidRPr="00F5422D" w:rsidRDefault="00F5422D" w:rsidP="00F5422D">
      <w:pPr>
        <w:pStyle w:val="SectionBody"/>
        <w:rPr>
          <w:u w:val="single"/>
        </w:rPr>
        <w:sectPr w:rsidR="00F5422D" w:rsidRPr="00F5422D" w:rsidSect="00572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75DE4BD" w14:textId="77777777" w:rsidR="00F5422D" w:rsidRPr="00F5422D" w:rsidRDefault="00F5422D" w:rsidP="00F5422D">
      <w:pPr>
        <w:pStyle w:val="SectionBody"/>
        <w:rPr>
          <w:u w:val="single"/>
        </w:rPr>
      </w:pPr>
      <w:r w:rsidRPr="00F5422D">
        <w:rPr>
          <w:u w:val="single"/>
        </w:rPr>
        <w:t>(a) Material resulting from Natural Organic Reduction shall not be classified as waste.</w:t>
      </w:r>
    </w:p>
    <w:p w14:paraId="181D2298" w14:textId="77777777" w:rsidR="00F5422D" w:rsidRPr="00F5422D" w:rsidRDefault="00F5422D" w:rsidP="00F5422D">
      <w:pPr>
        <w:pStyle w:val="SectionBody"/>
        <w:rPr>
          <w:u w:val="single"/>
        </w:rPr>
      </w:pPr>
      <w:r w:rsidRPr="00F5422D">
        <w:rPr>
          <w:u w:val="single"/>
        </w:rPr>
        <w:lastRenderedPageBreak/>
        <w:t>(b) Resulting material may be:</w:t>
      </w:r>
    </w:p>
    <w:p w14:paraId="30C4E554" w14:textId="748A9ED0" w:rsidR="00F5422D" w:rsidRPr="00F5422D" w:rsidRDefault="00F5422D" w:rsidP="00F5422D">
      <w:pPr>
        <w:pStyle w:val="SectionBody"/>
        <w:rPr>
          <w:u w:val="single"/>
        </w:rPr>
      </w:pPr>
      <w:r w:rsidRPr="00F5422D">
        <w:rPr>
          <w:u w:val="single"/>
        </w:rPr>
        <w:t xml:space="preserve">(1) Returned to the decedent’s </w:t>
      </w:r>
      <w:proofErr w:type="gramStart"/>
      <w:r w:rsidRPr="00F5422D">
        <w:rPr>
          <w:u w:val="single"/>
        </w:rPr>
        <w:t>family;</w:t>
      </w:r>
      <w:proofErr w:type="gramEnd"/>
    </w:p>
    <w:p w14:paraId="0C9EA5A1" w14:textId="2EFFFF38" w:rsidR="00F5422D" w:rsidRPr="00F5422D" w:rsidRDefault="00F5422D" w:rsidP="00F5422D">
      <w:pPr>
        <w:pStyle w:val="SectionBody"/>
        <w:rPr>
          <w:u w:val="single"/>
        </w:rPr>
      </w:pPr>
      <w:r w:rsidRPr="00F5422D">
        <w:rPr>
          <w:u w:val="single"/>
        </w:rPr>
        <w:t>(2) Used for memorial purposes; or</w:t>
      </w:r>
    </w:p>
    <w:p w14:paraId="3D44CA5C" w14:textId="5195F056" w:rsidR="00F5422D" w:rsidRPr="00F5422D" w:rsidRDefault="00F5422D" w:rsidP="00F5422D">
      <w:pPr>
        <w:pStyle w:val="SectionBody"/>
        <w:rPr>
          <w:u w:val="single"/>
        </w:rPr>
      </w:pPr>
      <w:r w:rsidRPr="00F5422D">
        <w:rPr>
          <w:u w:val="single"/>
        </w:rPr>
        <w:t>(3) Placed in locations permitted by law.</w:t>
      </w:r>
    </w:p>
    <w:p w14:paraId="3B453FE3" w14:textId="7D0DB64A" w:rsidR="00572AA0" w:rsidRPr="00F5422D" w:rsidRDefault="00F5422D" w:rsidP="0052625D">
      <w:pPr>
        <w:pStyle w:val="SectionBody"/>
        <w:rPr>
          <w:u w:val="single"/>
        </w:rPr>
      </w:pPr>
      <w:r w:rsidRPr="00F5422D">
        <w:rPr>
          <w:u w:val="single"/>
        </w:rPr>
        <w:t xml:space="preserve">(c) Sale of resulting </w:t>
      </w:r>
      <w:proofErr w:type="gramStart"/>
      <w:r w:rsidRPr="00F5422D">
        <w:rPr>
          <w:u w:val="single"/>
        </w:rPr>
        <w:t>material</w:t>
      </w:r>
      <w:proofErr w:type="gramEnd"/>
      <w:r w:rsidRPr="00F5422D">
        <w:rPr>
          <w:u w:val="single"/>
        </w:rPr>
        <w:t xml:space="preserve"> is prohibited</w:t>
      </w:r>
      <w:r w:rsidR="00572AA0" w:rsidRPr="00F5422D">
        <w:rPr>
          <w:u w:val="single"/>
        </w:rPr>
        <w:t>.</w:t>
      </w:r>
    </w:p>
    <w:p w14:paraId="7261FB87" w14:textId="542632AC" w:rsidR="00572AA0" w:rsidRPr="00F5422D" w:rsidRDefault="00572AA0" w:rsidP="004C190B">
      <w:pPr>
        <w:pStyle w:val="SectionHeading"/>
        <w:rPr>
          <w:u w:val="single"/>
        </w:rPr>
      </w:pPr>
      <w:r w:rsidRPr="00F5422D">
        <w:rPr>
          <w:u w:val="single"/>
        </w:rPr>
        <w:t>§16-5</w:t>
      </w:r>
      <w:r w:rsidR="00F5422D" w:rsidRPr="00F5422D">
        <w:rPr>
          <w:u w:val="single"/>
        </w:rPr>
        <w:t>EE</w:t>
      </w:r>
      <w:r w:rsidRPr="00F5422D">
        <w:rPr>
          <w:u w:val="single"/>
        </w:rPr>
        <w:t xml:space="preserve">-9. </w:t>
      </w:r>
      <w:r w:rsidR="00F5422D" w:rsidRPr="00F5422D">
        <w:rPr>
          <w:u w:val="single"/>
        </w:rPr>
        <w:t>Death certification and records</w:t>
      </w:r>
      <w:r w:rsidRPr="00F5422D">
        <w:rPr>
          <w:u w:val="single"/>
        </w:rPr>
        <w:t>.</w:t>
      </w:r>
    </w:p>
    <w:p w14:paraId="4D70A4BF" w14:textId="77777777" w:rsidR="00F5422D" w:rsidRPr="00F5422D" w:rsidRDefault="00F5422D" w:rsidP="00F5422D">
      <w:pPr>
        <w:pStyle w:val="SectionBody"/>
        <w:rPr>
          <w:u w:val="single"/>
        </w:rPr>
        <w:sectPr w:rsidR="00F5422D" w:rsidRPr="00F5422D" w:rsidSect="000705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3"/>
          <w:cols w:space="720"/>
          <w:titlePg/>
          <w:docGrid w:linePitch="360"/>
        </w:sectPr>
      </w:pPr>
    </w:p>
    <w:p w14:paraId="2D76C9D7" w14:textId="77777777" w:rsidR="00F5422D" w:rsidRPr="00F5422D" w:rsidRDefault="00F5422D" w:rsidP="00F5422D">
      <w:pPr>
        <w:pStyle w:val="SectionBody"/>
        <w:rPr>
          <w:u w:val="single"/>
        </w:rPr>
      </w:pPr>
      <w:r w:rsidRPr="00F5422D">
        <w:rPr>
          <w:u w:val="single"/>
        </w:rPr>
        <w:t>(a) Natural Organic Reduction does not alter existing requirements for death certification, medical examiner review, or registration of death.</w:t>
      </w:r>
    </w:p>
    <w:p w14:paraId="4CDA7F38" w14:textId="5367AA50" w:rsidR="00572AA0" w:rsidRPr="00F5422D" w:rsidRDefault="00F5422D" w:rsidP="004C190B">
      <w:pPr>
        <w:pStyle w:val="SectionBody"/>
        <w:rPr>
          <w:u w:val="single"/>
        </w:rPr>
      </w:pPr>
      <w:r w:rsidRPr="00F5422D">
        <w:rPr>
          <w:u w:val="single"/>
        </w:rPr>
        <w:t>(b) NOR Facilities shall maintain records sufficient to demonstrate lawful disposition.</w:t>
      </w:r>
    </w:p>
    <w:p w14:paraId="7E188EA0" w14:textId="706076F2" w:rsidR="00572AA0" w:rsidRPr="00F5422D" w:rsidRDefault="00572AA0" w:rsidP="009B7797">
      <w:pPr>
        <w:pStyle w:val="SectionHeading"/>
        <w:rPr>
          <w:u w:val="single"/>
        </w:rPr>
      </w:pPr>
      <w:r w:rsidRPr="00F5422D">
        <w:rPr>
          <w:u w:val="single"/>
        </w:rPr>
        <w:t>§16-5</w:t>
      </w:r>
      <w:r w:rsidR="00F5422D" w:rsidRPr="00F5422D">
        <w:rPr>
          <w:u w:val="single"/>
        </w:rPr>
        <w:t>EE</w:t>
      </w:r>
      <w:r w:rsidRPr="00F5422D">
        <w:rPr>
          <w:u w:val="single"/>
        </w:rPr>
        <w:t>-1</w:t>
      </w:r>
      <w:r w:rsidR="00F5422D" w:rsidRPr="00F5422D">
        <w:rPr>
          <w:u w:val="single"/>
        </w:rPr>
        <w:t>0</w:t>
      </w:r>
      <w:r w:rsidRPr="00F5422D">
        <w:rPr>
          <w:u w:val="single"/>
        </w:rPr>
        <w:t xml:space="preserve">. </w:t>
      </w:r>
      <w:r w:rsidR="00F5422D" w:rsidRPr="00F5422D">
        <w:rPr>
          <w:u w:val="single"/>
        </w:rPr>
        <w:t>Preemption and conflict resolution</w:t>
      </w:r>
      <w:r w:rsidRPr="00F5422D">
        <w:rPr>
          <w:u w:val="single"/>
        </w:rPr>
        <w:t>.</w:t>
      </w:r>
    </w:p>
    <w:p w14:paraId="7B8D313D" w14:textId="77777777" w:rsidR="00F5422D" w:rsidRPr="00F5422D" w:rsidRDefault="00F5422D" w:rsidP="00F5422D">
      <w:pPr>
        <w:pStyle w:val="SectionBody"/>
        <w:rPr>
          <w:u w:val="single"/>
        </w:rPr>
        <w:sectPr w:rsidR="00F5422D" w:rsidRPr="00F5422D" w:rsidSect="00572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439939" w14:textId="77777777" w:rsidR="00F5422D" w:rsidRPr="00F5422D" w:rsidRDefault="00F5422D" w:rsidP="00F5422D">
      <w:pPr>
        <w:pStyle w:val="SectionBody"/>
        <w:rPr>
          <w:u w:val="single"/>
        </w:rPr>
      </w:pPr>
      <w:r w:rsidRPr="00F5422D">
        <w:rPr>
          <w:u w:val="single"/>
        </w:rPr>
        <w:t>(a) Notwithstanding any other provision of this code, Natural Organic Reduction is governed exclusively by this article.</w:t>
      </w:r>
    </w:p>
    <w:p w14:paraId="1B3133EA" w14:textId="16B14760" w:rsidR="00572AA0" w:rsidRPr="00F5422D" w:rsidRDefault="00F5422D" w:rsidP="00F5422D">
      <w:pPr>
        <w:pStyle w:val="SectionBody"/>
        <w:rPr>
          <w:i/>
          <w:iCs/>
          <w:u w:val="single"/>
        </w:rPr>
      </w:pPr>
      <w:r w:rsidRPr="00F5422D">
        <w:rPr>
          <w:u w:val="single"/>
        </w:rPr>
        <w:t>(b) To the extent of any conflict between this article and any other provision of state law, this article shall control.</w:t>
      </w:r>
    </w:p>
    <w:p w14:paraId="49A155AC" w14:textId="77777777" w:rsidR="00572AA0" w:rsidRDefault="00572AA0" w:rsidP="00CC1F3B">
      <w:pPr>
        <w:pStyle w:val="EnactingClause"/>
        <w:rPr>
          <w:i w:val="0"/>
          <w:iCs/>
        </w:rPr>
        <w:sectPr w:rsidR="00572AA0" w:rsidSect="00572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8C9F4EC" w14:textId="3432C87F" w:rsidR="00572AA0" w:rsidRPr="00F5422D" w:rsidRDefault="00572AA0" w:rsidP="009B7797">
      <w:pPr>
        <w:pStyle w:val="SectionHeading"/>
        <w:rPr>
          <w:u w:val="single"/>
        </w:rPr>
      </w:pPr>
      <w:r w:rsidRPr="00F5422D">
        <w:rPr>
          <w:u w:val="single"/>
        </w:rPr>
        <w:t>§16-5</w:t>
      </w:r>
      <w:r w:rsidR="00F5422D" w:rsidRPr="00F5422D">
        <w:rPr>
          <w:u w:val="single"/>
        </w:rPr>
        <w:t>EE</w:t>
      </w:r>
      <w:r w:rsidRPr="00F5422D">
        <w:rPr>
          <w:u w:val="single"/>
        </w:rPr>
        <w:t>-</w:t>
      </w:r>
      <w:r w:rsidR="00F5422D" w:rsidRPr="00F5422D">
        <w:rPr>
          <w:u w:val="single"/>
        </w:rPr>
        <w:t>1</w:t>
      </w:r>
      <w:r w:rsidRPr="00F5422D">
        <w:rPr>
          <w:u w:val="single"/>
        </w:rPr>
        <w:t xml:space="preserve">1. </w:t>
      </w:r>
      <w:r w:rsidR="00F5422D" w:rsidRPr="00F5422D">
        <w:rPr>
          <w:u w:val="single"/>
        </w:rPr>
        <w:t>Rulemaking</w:t>
      </w:r>
      <w:r w:rsidRPr="00F5422D">
        <w:rPr>
          <w:u w:val="single"/>
        </w:rPr>
        <w:t>.</w:t>
      </w:r>
    </w:p>
    <w:p w14:paraId="2630DB55" w14:textId="61E52932" w:rsidR="00572AA0" w:rsidRPr="00F5422D" w:rsidRDefault="00F5422D" w:rsidP="009B7797">
      <w:pPr>
        <w:pStyle w:val="SectionBody"/>
        <w:rPr>
          <w:u w:val="single"/>
        </w:rPr>
      </w:pPr>
      <w:r w:rsidRPr="00F5422D">
        <w:rPr>
          <w:u w:val="single"/>
        </w:rPr>
        <w:t xml:space="preserve">This Department of Health may propose rules for legislative approval in accordance with the provisions of §29A-3-1 </w:t>
      </w:r>
      <w:r w:rsidRPr="00494924">
        <w:rPr>
          <w:i/>
          <w:iCs/>
          <w:u w:val="single"/>
        </w:rPr>
        <w:t>et seq</w:t>
      </w:r>
      <w:r w:rsidRPr="00F5422D">
        <w:rPr>
          <w:u w:val="single"/>
        </w:rPr>
        <w:t>. of this code to implement the provisions of this article, consistent with the limitations set forth herein.</w:t>
      </w:r>
    </w:p>
    <w:p w14:paraId="158B37ED" w14:textId="15708DD5" w:rsidR="00572AA0" w:rsidRPr="00F5422D" w:rsidRDefault="00572AA0" w:rsidP="006866BD">
      <w:pPr>
        <w:pStyle w:val="SectionHeading"/>
        <w:rPr>
          <w:u w:val="single"/>
        </w:rPr>
      </w:pPr>
      <w:r w:rsidRPr="00F5422D">
        <w:rPr>
          <w:u w:val="single"/>
        </w:rPr>
        <w:t>§16-5</w:t>
      </w:r>
      <w:r w:rsidR="00F5422D" w:rsidRPr="00F5422D">
        <w:rPr>
          <w:u w:val="single"/>
        </w:rPr>
        <w:t>EE</w:t>
      </w:r>
      <w:r w:rsidRPr="00F5422D">
        <w:rPr>
          <w:u w:val="single"/>
        </w:rPr>
        <w:t>-</w:t>
      </w:r>
      <w:r w:rsidR="00F5422D" w:rsidRPr="00F5422D">
        <w:rPr>
          <w:u w:val="single"/>
        </w:rPr>
        <w:t>1</w:t>
      </w:r>
      <w:r w:rsidRPr="00F5422D">
        <w:rPr>
          <w:u w:val="single"/>
        </w:rPr>
        <w:t xml:space="preserve">2. </w:t>
      </w:r>
      <w:r w:rsidR="00F5422D" w:rsidRPr="00F5422D">
        <w:rPr>
          <w:u w:val="single"/>
        </w:rPr>
        <w:t>Severability</w:t>
      </w:r>
      <w:r w:rsidRPr="00F5422D">
        <w:rPr>
          <w:u w:val="single"/>
        </w:rPr>
        <w:t>.</w:t>
      </w:r>
    </w:p>
    <w:p w14:paraId="230A0659" w14:textId="77777777" w:rsidR="00F5422D" w:rsidRPr="00F5422D" w:rsidRDefault="00F5422D" w:rsidP="00CC1F3B">
      <w:pPr>
        <w:pStyle w:val="SectionBody"/>
        <w:rPr>
          <w:u w:val="single"/>
        </w:rPr>
        <w:sectPr w:rsidR="00F5422D" w:rsidRPr="00F5422D" w:rsidSect="00572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5F63664" w14:textId="49A89C8D" w:rsidR="008736AA" w:rsidRPr="00F5422D" w:rsidRDefault="00F5422D" w:rsidP="00CC1F3B">
      <w:pPr>
        <w:pStyle w:val="SectionBody"/>
        <w:rPr>
          <w:u w:val="single"/>
        </w:rPr>
      </w:pPr>
      <w:r w:rsidRPr="00F5422D">
        <w:rPr>
          <w:u w:val="single"/>
        </w:rPr>
        <w:t>If any provision of this article is held invalid, the invalidity does not affect other provisions or applications of the article.</w:t>
      </w:r>
    </w:p>
    <w:p w14:paraId="719168C6" w14:textId="77777777" w:rsidR="00C33014" w:rsidRDefault="00C33014" w:rsidP="00CC1F3B">
      <w:pPr>
        <w:pStyle w:val="Note"/>
      </w:pPr>
    </w:p>
    <w:p w14:paraId="726D7AF3" w14:textId="4B70E0A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5422D" w:rsidRPr="00F5422D">
        <w:t>establish Natural Organic Reduction as a lawful method of disposition in West Virginia</w:t>
      </w:r>
      <w:r w:rsidR="00F5422D">
        <w:t>.</w:t>
      </w:r>
    </w:p>
    <w:p w14:paraId="6D12A26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572AA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FF06" w14:textId="77777777" w:rsidR="00572AA0" w:rsidRPr="00B844FE" w:rsidRDefault="00572AA0" w:rsidP="00B844FE">
      <w:r>
        <w:separator/>
      </w:r>
    </w:p>
  </w:endnote>
  <w:endnote w:type="continuationSeparator" w:id="0">
    <w:p w14:paraId="1510EF38" w14:textId="77777777" w:rsidR="00572AA0" w:rsidRPr="00B844FE" w:rsidRDefault="00572AA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499F9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7CECE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15BE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4671" w14:textId="77777777" w:rsidR="00572AA0" w:rsidRPr="00B844FE" w:rsidRDefault="00572AA0" w:rsidP="00B844FE">
      <w:r>
        <w:separator/>
      </w:r>
    </w:p>
  </w:footnote>
  <w:footnote w:type="continuationSeparator" w:id="0">
    <w:p w14:paraId="7A4681BE" w14:textId="77777777" w:rsidR="00572AA0" w:rsidRPr="00B844FE" w:rsidRDefault="00572AA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E454" w14:textId="77777777" w:rsidR="002A0269" w:rsidRPr="00B844FE" w:rsidRDefault="00F87B3A">
    <w:pPr>
      <w:pStyle w:val="Header"/>
    </w:pPr>
    <w:sdt>
      <w:sdtPr>
        <w:id w:val="-684364211"/>
        <w:placeholder>
          <w:docPart w:val="8C7313718B914095AF722D93684BEE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C7313718B914095AF722D93684BEE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5DA9" w14:textId="4E84ACAA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72AA0">
      <w:rPr>
        <w:sz w:val="22"/>
        <w:szCs w:val="22"/>
      </w:rPr>
      <w:t>SB</w:t>
    </w:r>
    <w:r w:rsidR="009D27FE">
      <w:rPr>
        <w:sz w:val="22"/>
        <w:szCs w:val="22"/>
      </w:rPr>
      <w:t xml:space="preserve"> 1054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72AA0">
          <w:rPr>
            <w:sz w:val="22"/>
            <w:szCs w:val="22"/>
          </w:rPr>
          <w:t>2026R4314</w:t>
        </w:r>
      </w:sdtContent>
    </w:sdt>
  </w:p>
  <w:p w14:paraId="35A524E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87F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0"/>
    <w:rsid w:val="0000526A"/>
    <w:rsid w:val="000573A9"/>
    <w:rsid w:val="00070535"/>
    <w:rsid w:val="000741C2"/>
    <w:rsid w:val="00085D22"/>
    <w:rsid w:val="00093AB0"/>
    <w:rsid w:val="000C5C77"/>
    <w:rsid w:val="000E3912"/>
    <w:rsid w:val="0010070F"/>
    <w:rsid w:val="001378CB"/>
    <w:rsid w:val="0015112E"/>
    <w:rsid w:val="001552E7"/>
    <w:rsid w:val="001566B4"/>
    <w:rsid w:val="00190501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75E"/>
    <w:rsid w:val="00314854"/>
    <w:rsid w:val="00394191"/>
    <w:rsid w:val="003C51CD"/>
    <w:rsid w:val="003C6034"/>
    <w:rsid w:val="003D292E"/>
    <w:rsid w:val="00400B5C"/>
    <w:rsid w:val="004368E0"/>
    <w:rsid w:val="00472976"/>
    <w:rsid w:val="00494924"/>
    <w:rsid w:val="004C13DD"/>
    <w:rsid w:val="004D3ABE"/>
    <w:rsid w:val="004E3441"/>
    <w:rsid w:val="00500579"/>
    <w:rsid w:val="00572702"/>
    <w:rsid w:val="00572AA0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2E35"/>
    <w:rsid w:val="00766AD0"/>
    <w:rsid w:val="007759CF"/>
    <w:rsid w:val="007A5259"/>
    <w:rsid w:val="007A7081"/>
    <w:rsid w:val="007F1CF5"/>
    <w:rsid w:val="00834EDE"/>
    <w:rsid w:val="008736AA"/>
    <w:rsid w:val="008D275D"/>
    <w:rsid w:val="008E076F"/>
    <w:rsid w:val="00946186"/>
    <w:rsid w:val="00980327"/>
    <w:rsid w:val="00986478"/>
    <w:rsid w:val="009B5557"/>
    <w:rsid w:val="009D27FE"/>
    <w:rsid w:val="009F1067"/>
    <w:rsid w:val="009F3CFB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0479"/>
    <w:rsid w:val="00C33014"/>
    <w:rsid w:val="00C33434"/>
    <w:rsid w:val="00C34869"/>
    <w:rsid w:val="00C42EB6"/>
    <w:rsid w:val="00C62327"/>
    <w:rsid w:val="00C85096"/>
    <w:rsid w:val="00CA6927"/>
    <w:rsid w:val="00CB20EF"/>
    <w:rsid w:val="00CC1F3B"/>
    <w:rsid w:val="00CD12CB"/>
    <w:rsid w:val="00CD36CF"/>
    <w:rsid w:val="00CF1DCA"/>
    <w:rsid w:val="00D579FC"/>
    <w:rsid w:val="00D81C16"/>
    <w:rsid w:val="00DA7C92"/>
    <w:rsid w:val="00DE526B"/>
    <w:rsid w:val="00DF199D"/>
    <w:rsid w:val="00DF26A9"/>
    <w:rsid w:val="00E01542"/>
    <w:rsid w:val="00E328F0"/>
    <w:rsid w:val="00E365F1"/>
    <w:rsid w:val="00E62F48"/>
    <w:rsid w:val="00E831B3"/>
    <w:rsid w:val="00E95FBC"/>
    <w:rsid w:val="00EC5E63"/>
    <w:rsid w:val="00EE70CB"/>
    <w:rsid w:val="00F41CA2"/>
    <w:rsid w:val="00F443C0"/>
    <w:rsid w:val="00F5422D"/>
    <w:rsid w:val="00F60F35"/>
    <w:rsid w:val="00F62EFB"/>
    <w:rsid w:val="00F87B3A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4FDD"/>
  <w15:chartTrackingRefBased/>
  <w15:docId w15:val="{243A7259-FFF4-4BB9-ABB7-5D5CF360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72AA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72AA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72AA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15142AE5954CA1AAF94098ACC03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FED7-C544-4028-8D44-36F44EFFD9DB}"/>
      </w:docPartPr>
      <w:docPartBody>
        <w:p w:rsidR="00D40BE8" w:rsidRDefault="00D40BE8">
          <w:pPr>
            <w:pStyle w:val="FB15142AE5954CA1AAF94098ACC03F17"/>
          </w:pPr>
          <w:r w:rsidRPr="00B844FE">
            <w:t>Prefix Text</w:t>
          </w:r>
        </w:p>
      </w:docPartBody>
    </w:docPart>
    <w:docPart>
      <w:docPartPr>
        <w:name w:val="8C7313718B914095AF722D93684BE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60367-A354-4630-8D5F-01DCAAEE7AF5}"/>
      </w:docPartPr>
      <w:docPartBody>
        <w:p w:rsidR="00D40BE8" w:rsidRDefault="00D40BE8">
          <w:pPr>
            <w:pStyle w:val="8C7313718B914095AF722D93684BEE1A"/>
          </w:pPr>
          <w:r w:rsidRPr="00B844FE">
            <w:t>[Type here]</w:t>
          </w:r>
        </w:p>
      </w:docPartBody>
    </w:docPart>
    <w:docPart>
      <w:docPartPr>
        <w:name w:val="E3D2ED9E43D14B66950FBB86759F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C8E4-A06A-4641-B20E-F6E3241F2E52}"/>
      </w:docPartPr>
      <w:docPartBody>
        <w:p w:rsidR="00D40BE8" w:rsidRDefault="00D40BE8">
          <w:pPr>
            <w:pStyle w:val="E3D2ED9E43D14B66950FBB86759F5401"/>
          </w:pPr>
          <w:r w:rsidRPr="00B844FE">
            <w:t>Number</w:t>
          </w:r>
        </w:p>
      </w:docPartBody>
    </w:docPart>
    <w:docPart>
      <w:docPartPr>
        <w:name w:val="55457A4F12A445B9AD2C93B1F6E40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3312-8D86-43D6-8AB0-009BB1C431BD}"/>
      </w:docPartPr>
      <w:docPartBody>
        <w:p w:rsidR="00D40BE8" w:rsidRDefault="00D40BE8">
          <w:pPr>
            <w:pStyle w:val="55457A4F12A445B9AD2C93B1F6E40C4A"/>
          </w:pPr>
          <w:r w:rsidRPr="00B844FE">
            <w:t>Enter Sponsors Here</w:t>
          </w:r>
        </w:p>
      </w:docPartBody>
    </w:docPart>
    <w:docPart>
      <w:docPartPr>
        <w:name w:val="4806F0650E47495595C38EE59A66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D2A9-CF14-4026-9629-9D1569A8F0E1}"/>
      </w:docPartPr>
      <w:docPartBody>
        <w:p w:rsidR="00D40BE8" w:rsidRDefault="00D40BE8">
          <w:pPr>
            <w:pStyle w:val="4806F0650E47495595C38EE59A66D3E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E8"/>
    <w:rsid w:val="001378CB"/>
    <w:rsid w:val="00190501"/>
    <w:rsid w:val="0031475E"/>
    <w:rsid w:val="003D292E"/>
    <w:rsid w:val="00472976"/>
    <w:rsid w:val="00CA6927"/>
    <w:rsid w:val="00D40BE8"/>
    <w:rsid w:val="00DA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15142AE5954CA1AAF94098ACC03F17">
    <w:name w:val="FB15142AE5954CA1AAF94098ACC03F17"/>
  </w:style>
  <w:style w:type="paragraph" w:customStyle="1" w:styleId="8C7313718B914095AF722D93684BEE1A">
    <w:name w:val="8C7313718B914095AF722D93684BEE1A"/>
  </w:style>
  <w:style w:type="paragraph" w:customStyle="1" w:styleId="E3D2ED9E43D14B66950FBB86759F5401">
    <w:name w:val="E3D2ED9E43D14B66950FBB86759F5401"/>
  </w:style>
  <w:style w:type="paragraph" w:customStyle="1" w:styleId="55457A4F12A445B9AD2C93B1F6E40C4A">
    <w:name w:val="55457A4F12A445B9AD2C93B1F6E40C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06F0650E47495595C38EE59A66D3ED">
    <w:name w:val="4806F0650E47495595C38EE59A66D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85</TotalTime>
  <Pages>5</Pages>
  <Words>919</Words>
  <Characters>5589</Characters>
  <Application>Microsoft Office Word</Application>
  <DocSecurity>0</DocSecurity>
  <Lines>125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10</cp:revision>
  <dcterms:created xsi:type="dcterms:W3CDTF">2026-02-19T20:25:00Z</dcterms:created>
  <dcterms:modified xsi:type="dcterms:W3CDTF">2026-02-20T21:30:00Z</dcterms:modified>
</cp:coreProperties>
</file>